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E03" w:rsidRPr="0060496F" w:rsidRDefault="00722E03" w:rsidP="00722E03">
      <w:pPr>
        <w:numPr>
          <w:ilvl w:val="1"/>
          <w:numId w:val="1"/>
        </w:numPr>
        <w:spacing w:after="120" w:line="240" w:lineRule="auto"/>
        <w:ind w:left="540" w:hanging="540"/>
        <w:rPr>
          <w:rFonts w:ascii="Times New Roman" w:hAnsi="Times New Roman"/>
          <w:b/>
          <w:sz w:val="26"/>
          <w:szCs w:val="26"/>
        </w:rPr>
      </w:pPr>
      <w:r w:rsidRPr="0060496F">
        <w:rPr>
          <w:rFonts w:ascii="Times New Roman" w:hAnsi="Times New Roman"/>
          <w:b/>
          <w:sz w:val="26"/>
          <w:szCs w:val="26"/>
        </w:rPr>
        <w:t>CHỈ MAY</w:t>
      </w:r>
    </w:p>
    <w:p w:rsidR="00722E03" w:rsidRDefault="00722E03" w:rsidP="00722E03">
      <w:pPr>
        <w:numPr>
          <w:ilvl w:val="2"/>
          <w:numId w:val="1"/>
        </w:numPr>
        <w:spacing w:after="120" w:line="240" w:lineRule="auto"/>
        <w:ind w:left="900" w:hanging="360"/>
        <w:rPr>
          <w:rFonts w:ascii="Times New Roman" w:hAnsi="Times New Roman"/>
          <w:b/>
          <w:sz w:val="26"/>
          <w:szCs w:val="26"/>
        </w:rPr>
      </w:pPr>
      <w:r w:rsidRPr="0060496F">
        <w:rPr>
          <w:rFonts w:ascii="Times New Roman" w:hAnsi="Times New Roman"/>
          <w:b/>
          <w:sz w:val="26"/>
          <w:szCs w:val="26"/>
        </w:rPr>
        <w:t>Khái niệm</w:t>
      </w:r>
    </w:p>
    <w:p w:rsidR="00722E03" w:rsidRPr="00904B3B" w:rsidRDefault="00722E03" w:rsidP="00722E03">
      <w:pPr>
        <w:pStyle w:val="ListParagraph"/>
        <w:numPr>
          <w:ilvl w:val="0"/>
          <w:numId w:val="2"/>
        </w:numPr>
        <w:ind w:left="1080"/>
        <w:rPr>
          <w:b w:val="0"/>
          <w:sz w:val="26"/>
          <w:szCs w:val="26"/>
        </w:rPr>
      </w:pPr>
      <w:r w:rsidRPr="00904B3B">
        <w:rPr>
          <w:b w:val="0"/>
          <w:sz w:val="26"/>
          <w:szCs w:val="26"/>
        </w:rPr>
        <w:t xml:space="preserve">Là sản phẩm của quá trình </w:t>
      </w:r>
      <w:proofErr w:type="gramStart"/>
      <w:r w:rsidRPr="00904B3B">
        <w:rPr>
          <w:b w:val="0"/>
          <w:sz w:val="26"/>
          <w:szCs w:val="26"/>
        </w:rPr>
        <w:t>xe</w:t>
      </w:r>
      <w:proofErr w:type="gramEnd"/>
      <w:r w:rsidRPr="00904B3B">
        <w:rPr>
          <w:b w:val="0"/>
          <w:sz w:val="26"/>
          <w:szCs w:val="26"/>
        </w:rPr>
        <w:t xml:space="preserve"> sợi hay kéo sợi có độ dài lớn và sử dụng khá phổ biến trong ngành may mặc. </w:t>
      </w:r>
      <w:proofErr w:type="gramStart"/>
      <w:r w:rsidRPr="00904B3B">
        <w:rPr>
          <w:b w:val="0"/>
          <w:sz w:val="26"/>
          <w:szCs w:val="26"/>
        </w:rPr>
        <w:t>chỉ</w:t>
      </w:r>
      <w:proofErr w:type="gramEnd"/>
      <w:r w:rsidRPr="00904B3B">
        <w:rPr>
          <w:b w:val="0"/>
          <w:sz w:val="26"/>
          <w:szCs w:val="26"/>
        </w:rPr>
        <w:t xml:space="preserve"> may dùng để liên kết các chi tiết trên trang phục hoặc để trang trí.</w:t>
      </w:r>
    </w:p>
    <w:p w:rsidR="00722E03" w:rsidRPr="00904B3B" w:rsidRDefault="00722E03" w:rsidP="00722E03">
      <w:pPr>
        <w:pStyle w:val="ListParagraph"/>
        <w:numPr>
          <w:ilvl w:val="0"/>
          <w:numId w:val="2"/>
        </w:numPr>
        <w:ind w:left="1080"/>
        <w:rPr>
          <w:b w:val="0"/>
          <w:sz w:val="26"/>
          <w:szCs w:val="26"/>
        </w:rPr>
      </w:pPr>
      <w:r w:rsidRPr="00904B3B">
        <w:rPr>
          <w:b w:val="0"/>
          <w:sz w:val="26"/>
          <w:szCs w:val="26"/>
        </w:rPr>
        <w:t>Kí hiệu: được kí hiệu bằng một phân số trong đó;</w:t>
      </w:r>
    </w:p>
    <w:p w:rsidR="00722E03" w:rsidRPr="00904B3B" w:rsidRDefault="00722E03" w:rsidP="00722E03">
      <w:pPr>
        <w:pStyle w:val="ListParagraph"/>
        <w:numPr>
          <w:ilvl w:val="0"/>
          <w:numId w:val="3"/>
        </w:numPr>
        <w:rPr>
          <w:b w:val="0"/>
          <w:sz w:val="26"/>
          <w:szCs w:val="26"/>
        </w:rPr>
      </w:pPr>
      <w:r w:rsidRPr="00904B3B">
        <w:rPr>
          <w:b w:val="0"/>
          <w:sz w:val="26"/>
          <w:szCs w:val="26"/>
        </w:rPr>
        <w:t>Tử số là chi số mét của sợi đơn</w:t>
      </w:r>
    </w:p>
    <w:p w:rsidR="00722E03" w:rsidRPr="00904B3B" w:rsidRDefault="00722E03" w:rsidP="00722E03">
      <w:pPr>
        <w:pStyle w:val="ListParagraph"/>
        <w:numPr>
          <w:ilvl w:val="0"/>
          <w:numId w:val="3"/>
        </w:numPr>
        <w:rPr>
          <w:b w:val="0"/>
          <w:sz w:val="26"/>
          <w:szCs w:val="26"/>
        </w:rPr>
      </w:pPr>
      <w:r w:rsidRPr="00904B3B">
        <w:rPr>
          <w:b w:val="0"/>
          <w:sz w:val="26"/>
          <w:szCs w:val="26"/>
        </w:rPr>
        <w:t>Mẫu số sợi chập xe thành sợi chỉ</w:t>
      </w:r>
    </w:p>
    <w:p w:rsidR="00722E03" w:rsidRPr="00904B3B" w:rsidRDefault="00722E03" w:rsidP="00722E03">
      <w:pPr>
        <w:pStyle w:val="ListParagraph"/>
        <w:ind w:left="2070" w:hanging="360"/>
        <w:rPr>
          <w:b w:val="0"/>
          <w:sz w:val="26"/>
          <w:szCs w:val="26"/>
        </w:rPr>
      </w:pPr>
      <w:r w:rsidRPr="00904B3B">
        <w:rPr>
          <w:b w:val="0"/>
          <w:sz w:val="26"/>
          <w:szCs w:val="26"/>
        </w:rPr>
        <w:t>VD: 60/3, 40/2…</w:t>
      </w:r>
    </w:p>
    <w:p w:rsidR="00722E03" w:rsidRDefault="00722E03" w:rsidP="00722E03">
      <w:pPr>
        <w:numPr>
          <w:ilvl w:val="2"/>
          <w:numId w:val="1"/>
        </w:numPr>
        <w:spacing w:after="120" w:line="240" w:lineRule="auto"/>
        <w:ind w:left="900" w:hanging="360"/>
        <w:rPr>
          <w:rFonts w:ascii="Times New Roman" w:hAnsi="Times New Roman"/>
          <w:b/>
          <w:sz w:val="26"/>
          <w:szCs w:val="26"/>
        </w:rPr>
      </w:pPr>
      <w:r w:rsidRPr="0060496F">
        <w:rPr>
          <w:rFonts w:ascii="Times New Roman" w:hAnsi="Times New Roman"/>
          <w:b/>
          <w:sz w:val="26"/>
          <w:szCs w:val="26"/>
        </w:rPr>
        <w:t>Phân loại</w:t>
      </w:r>
    </w:p>
    <w:p w:rsidR="00722E03" w:rsidRPr="00904B3B" w:rsidRDefault="00722E03" w:rsidP="00722E03">
      <w:pPr>
        <w:pStyle w:val="ListParagraph"/>
        <w:numPr>
          <w:ilvl w:val="0"/>
          <w:numId w:val="2"/>
        </w:numPr>
        <w:ind w:left="1440"/>
        <w:rPr>
          <w:b w:val="0"/>
          <w:sz w:val="26"/>
          <w:szCs w:val="26"/>
        </w:rPr>
      </w:pPr>
      <w:r w:rsidRPr="00904B3B">
        <w:rPr>
          <w:b w:val="0"/>
          <w:sz w:val="26"/>
          <w:szCs w:val="26"/>
        </w:rPr>
        <w:t>Chỉ bông: chiếm 80%, sản xuất từ sợi chải kỹ cao cấp qua các công đoạn hoàn tất. Chiều dài ống: 200, 400, 2000, 5000….Độ mảnh của chỉ bông gồm 10, 20, 30, 40, 50, 60, 80, 100, 120</w:t>
      </w:r>
    </w:p>
    <w:p w:rsidR="00722E03" w:rsidRPr="00904B3B" w:rsidRDefault="00722E03" w:rsidP="00722E03">
      <w:pPr>
        <w:pStyle w:val="ListParagraph"/>
        <w:numPr>
          <w:ilvl w:val="0"/>
          <w:numId w:val="2"/>
        </w:numPr>
        <w:ind w:left="1440"/>
        <w:rPr>
          <w:b w:val="0"/>
          <w:sz w:val="26"/>
          <w:szCs w:val="26"/>
        </w:rPr>
      </w:pPr>
      <w:r w:rsidRPr="00904B3B">
        <w:rPr>
          <w:b w:val="0"/>
          <w:sz w:val="26"/>
          <w:szCs w:val="26"/>
        </w:rPr>
        <w:t>Chỉ tơ tằm: thường nhập 3 sợi tơ lại với nhau và được xoắn lại lần nữa theo hướng ngược lại</w:t>
      </w:r>
    </w:p>
    <w:p w:rsidR="00722E03" w:rsidRPr="00904B3B" w:rsidRDefault="00722E03" w:rsidP="00722E03">
      <w:pPr>
        <w:pStyle w:val="ListParagraph"/>
        <w:numPr>
          <w:ilvl w:val="0"/>
          <w:numId w:val="2"/>
        </w:numPr>
        <w:ind w:left="1440"/>
        <w:rPr>
          <w:b w:val="0"/>
          <w:sz w:val="26"/>
          <w:szCs w:val="26"/>
        </w:rPr>
      </w:pPr>
      <w:r w:rsidRPr="00904B3B">
        <w:rPr>
          <w:b w:val="0"/>
          <w:sz w:val="26"/>
          <w:szCs w:val="26"/>
        </w:rPr>
        <w:t>Chỉ tơ viscose: được xe 2 lần chủ yếu dùng để vắt sổ</w:t>
      </w:r>
    </w:p>
    <w:p w:rsidR="00722E03" w:rsidRPr="00904B3B" w:rsidRDefault="00722E03" w:rsidP="00722E03">
      <w:pPr>
        <w:pStyle w:val="ListParagraph"/>
        <w:numPr>
          <w:ilvl w:val="0"/>
          <w:numId w:val="2"/>
        </w:numPr>
        <w:ind w:left="1440"/>
        <w:rPr>
          <w:b w:val="0"/>
          <w:sz w:val="26"/>
          <w:szCs w:val="26"/>
        </w:rPr>
      </w:pPr>
      <w:r w:rsidRPr="00904B3B">
        <w:rPr>
          <w:b w:val="0"/>
          <w:sz w:val="26"/>
          <w:szCs w:val="26"/>
        </w:rPr>
        <w:t>Chỉ tổng hợp: có ưu điểm độ bền kéo, ánh sáng…cao ít co. Nhược điểm là chụi nhiệt kém, dễ nhăn</w:t>
      </w:r>
    </w:p>
    <w:p w:rsidR="00722E03" w:rsidRPr="00904B3B" w:rsidRDefault="00722E03" w:rsidP="00722E03">
      <w:pPr>
        <w:pStyle w:val="ListParagraph"/>
        <w:numPr>
          <w:ilvl w:val="0"/>
          <w:numId w:val="2"/>
        </w:numPr>
        <w:ind w:left="1440"/>
        <w:rPr>
          <w:b w:val="0"/>
          <w:sz w:val="26"/>
          <w:szCs w:val="26"/>
        </w:rPr>
      </w:pPr>
      <w:r w:rsidRPr="00904B3B">
        <w:rPr>
          <w:b w:val="0"/>
          <w:sz w:val="26"/>
          <w:szCs w:val="26"/>
        </w:rPr>
        <w:t>Chỉ có lõi: thường lõi là sợi tổng hợp (70%) ngoài bọc xơ bông hoặc polysonic (30%). Chỉ có lõi chụi nhiệt tốt, bền, giãn hơn bông, độ co rút ít hơn bông</w:t>
      </w:r>
    </w:p>
    <w:p w:rsidR="00722E03" w:rsidRPr="00904B3B" w:rsidRDefault="00722E03" w:rsidP="00722E03">
      <w:pPr>
        <w:pStyle w:val="ListParagraph"/>
        <w:numPr>
          <w:ilvl w:val="0"/>
          <w:numId w:val="2"/>
        </w:numPr>
        <w:ind w:left="1440"/>
        <w:rPr>
          <w:b w:val="0"/>
          <w:sz w:val="26"/>
          <w:szCs w:val="26"/>
        </w:rPr>
      </w:pPr>
      <w:r w:rsidRPr="00904B3B">
        <w:rPr>
          <w:b w:val="0"/>
          <w:sz w:val="26"/>
          <w:szCs w:val="26"/>
        </w:rPr>
        <w:t xml:space="preserve">Chỉ dún: từ tơ dún có độ đàn hồi, co giãn và bền cao, xốp ít ma sát với </w:t>
      </w:r>
      <w:proofErr w:type="gramStart"/>
      <w:r w:rsidRPr="00904B3B">
        <w:rPr>
          <w:b w:val="0"/>
          <w:sz w:val="26"/>
          <w:szCs w:val="26"/>
        </w:rPr>
        <w:t>kim</w:t>
      </w:r>
      <w:proofErr w:type="gramEnd"/>
      <w:r w:rsidRPr="00904B3B">
        <w:rPr>
          <w:b w:val="0"/>
          <w:sz w:val="26"/>
          <w:szCs w:val="26"/>
        </w:rPr>
        <w:t>, đường may bền, mềm co giãn và ít đứt.</w:t>
      </w:r>
    </w:p>
    <w:p w:rsidR="00722E03" w:rsidRDefault="00722E03" w:rsidP="00722E03">
      <w:pPr>
        <w:numPr>
          <w:ilvl w:val="2"/>
          <w:numId w:val="1"/>
        </w:numPr>
        <w:spacing w:after="120" w:line="240" w:lineRule="auto"/>
        <w:ind w:left="900" w:hanging="360"/>
        <w:rPr>
          <w:rFonts w:ascii="Times New Roman" w:hAnsi="Times New Roman"/>
          <w:b/>
          <w:sz w:val="26"/>
          <w:szCs w:val="26"/>
        </w:rPr>
      </w:pPr>
      <w:r w:rsidRPr="0060496F">
        <w:rPr>
          <w:rFonts w:ascii="Times New Roman" w:hAnsi="Times New Roman"/>
          <w:b/>
          <w:sz w:val="26"/>
          <w:szCs w:val="26"/>
        </w:rPr>
        <w:t>Yêu cầu về chất lượng</w:t>
      </w:r>
    </w:p>
    <w:p w:rsidR="00722E03" w:rsidRPr="00904B3B" w:rsidRDefault="00722E03" w:rsidP="00722E03">
      <w:pPr>
        <w:pStyle w:val="ListParagraph"/>
        <w:numPr>
          <w:ilvl w:val="0"/>
          <w:numId w:val="2"/>
        </w:numPr>
        <w:ind w:left="1440"/>
        <w:rPr>
          <w:b w:val="0"/>
          <w:sz w:val="26"/>
          <w:szCs w:val="26"/>
        </w:rPr>
      </w:pPr>
      <w:r w:rsidRPr="00904B3B">
        <w:rPr>
          <w:b w:val="0"/>
          <w:sz w:val="26"/>
          <w:szCs w:val="26"/>
        </w:rPr>
        <w:t>Phải đạt được độ bền, chụi được sức kéo căng hoặc ma sát khi may, hoặc không bị giảm bền dưới các tác nhân này.</w:t>
      </w:r>
    </w:p>
    <w:p w:rsidR="00722E03" w:rsidRPr="00904B3B" w:rsidRDefault="00722E03" w:rsidP="00722E03">
      <w:pPr>
        <w:pStyle w:val="ListParagraph"/>
        <w:numPr>
          <w:ilvl w:val="0"/>
          <w:numId w:val="2"/>
        </w:numPr>
        <w:ind w:left="1440"/>
        <w:rPr>
          <w:b w:val="0"/>
          <w:sz w:val="26"/>
          <w:szCs w:val="26"/>
        </w:rPr>
      </w:pPr>
      <w:r w:rsidRPr="00904B3B">
        <w:rPr>
          <w:b w:val="0"/>
          <w:sz w:val="26"/>
          <w:szCs w:val="26"/>
        </w:rPr>
        <w:t>Chụi được các tác động trong quá trình sử dụng như giặt, ủi, sấy, chất tẩy rửa…</w:t>
      </w:r>
    </w:p>
    <w:p w:rsidR="00722E03" w:rsidRPr="00904B3B" w:rsidRDefault="00722E03" w:rsidP="00722E03">
      <w:pPr>
        <w:pStyle w:val="ListParagraph"/>
        <w:numPr>
          <w:ilvl w:val="0"/>
          <w:numId w:val="2"/>
        </w:numPr>
        <w:ind w:left="1440"/>
        <w:rPr>
          <w:b w:val="0"/>
          <w:sz w:val="26"/>
          <w:szCs w:val="26"/>
        </w:rPr>
      </w:pPr>
      <w:r w:rsidRPr="00904B3B">
        <w:rPr>
          <w:b w:val="0"/>
          <w:sz w:val="26"/>
          <w:szCs w:val="26"/>
        </w:rPr>
        <w:t>Phải đều đặn, đẹp nhẵn, không xù lông, bền màu</w:t>
      </w:r>
    </w:p>
    <w:p w:rsidR="00722E03" w:rsidRPr="00904B3B" w:rsidRDefault="00722E03" w:rsidP="00722E03">
      <w:pPr>
        <w:pStyle w:val="ListParagraph"/>
        <w:numPr>
          <w:ilvl w:val="0"/>
          <w:numId w:val="2"/>
        </w:numPr>
        <w:ind w:left="1440"/>
        <w:rPr>
          <w:b w:val="0"/>
          <w:sz w:val="26"/>
          <w:szCs w:val="26"/>
        </w:rPr>
      </w:pPr>
      <w:r w:rsidRPr="00904B3B">
        <w:rPr>
          <w:b w:val="0"/>
          <w:sz w:val="26"/>
          <w:szCs w:val="26"/>
        </w:rPr>
        <w:t>Chỉ phải đàn hồi, mềm mại cân bằng xoắn…</w:t>
      </w:r>
    </w:p>
    <w:p w:rsidR="00722E03" w:rsidRDefault="00722E03" w:rsidP="00722E03">
      <w:pPr>
        <w:numPr>
          <w:ilvl w:val="2"/>
          <w:numId w:val="1"/>
        </w:numPr>
        <w:spacing w:after="120" w:line="240" w:lineRule="auto"/>
        <w:ind w:left="900" w:hanging="360"/>
        <w:rPr>
          <w:rFonts w:ascii="Times New Roman" w:hAnsi="Times New Roman"/>
          <w:b/>
          <w:sz w:val="26"/>
          <w:szCs w:val="26"/>
        </w:rPr>
      </w:pPr>
      <w:r w:rsidRPr="0060496F">
        <w:rPr>
          <w:rFonts w:ascii="Times New Roman" w:hAnsi="Times New Roman"/>
          <w:b/>
          <w:sz w:val="26"/>
          <w:szCs w:val="26"/>
        </w:rPr>
        <w:t>Nguyên tắc chọn chỉ</w:t>
      </w:r>
    </w:p>
    <w:p w:rsidR="00722E03" w:rsidRPr="00AC35D8" w:rsidRDefault="00722E03" w:rsidP="00722E03">
      <w:pPr>
        <w:pStyle w:val="ListParagraph"/>
        <w:numPr>
          <w:ilvl w:val="0"/>
          <w:numId w:val="2"/>
        </w:numPr>
        <w:ind w:left="1440"/>
        <w:rPr>
          <w:b w:val="0"/>
          <w:sz w:val="26"/>
          <w:szCs w:val="26"/>
        </w:rPr>
      </w:pPr>
      <w:r w:rsidRPr="00AC35D8">
        <w:rPr>
          <w:b w:val="0"/>
          <w:sz w:val="26"/>
          <w:szCs w:val="26"/>
        </w:rPr>
        <w:t>Chọn chỉ may cần chú ý nếu là chỉ mộc sẽ có độ bền kéo cao hơn chỉ màu.</w:t>
      </w:r>
    </w:p>
    <w:p w:rsidR="00722E03" w:rsidRPr="00AC35D8" w:rsidRDefault="00722E03" w:rsidP="00722E03">
      <w:pPr>
        <w:pStyle w:val="ListParagraph"/>
        <w:numPr>
          <w:ilvl w:val="0"/>
          <w:numId w:val="2"/>
        </w:numPr>
        <w:ind w:left="1440"/>
        <w:rPr>
          <w:b w:val="0"/>
          <w:sz w:val="26"/>
          <w:szCs w:val="26"/>
        </w:rPr>
      </w:pPr>
      <w:r w:rsidRPr="00AC35D8">
        <w:rPr>
          <w:b w:val="0"/>
          <w:sz w:val="26"/>
          <w:szCs w:val="26"/>
        </w:rPr>
        <w:t>Chọn chỉ may cần có độ co giãn thì dựa vào độ mảnh, số sợi chập, độ săn, chế độ hoàn tất chỉ.</w:t>
      </w:r>
    </w:p>
    <w:p w:rsidR="00722E03" w:rsidRPr="00AC35D8" w:rsidRDefault="00722E03" w:rsidP="00722E03">
      <w:pPr>
        <w:pStyle w:val="ListParagraph"/>
        <w:numPr>
          <w:ilvl w:val="0"/>
          <w:numId w:val="2"/>
        </w:numPr>
        <w:ind w:left="1440"/>
        <w:rPr>
          <w:b w:val="0"/>
          <w:sz w:val="26"/>
          <w:szCs w:val="26"/>
        </w:rPr>
      </w:pPr>
      <w:r w:rsidRPr="00AC35D8">
        <w:rPr>
          <w:b w:val="0"/>
          <w:sz w:val="26"/>
          <w:szCs w:val="26"/>
        </w:rPr>
        <w:lastRenderedPageBreak/>
        <w:t>Chọ chỉ cần độ săn và độ cân bằng xoắn thì dựa vào hướng xoắn, chú  ý độ săn không quá lớn</w:t>
      </w:r>
    </w:p>
    <w:p w:rsidR="00722E03" w:rsidRPr="00AC35D8" w:rsidRDefault="00722E03" w:rsidP="00722E03">
      <w:pPr>
        <w:pStyle w:val="ListParagraph"/>
        <w:numPr>
          <w:ilvl w:val="0"/>
          <w:numId w:val="2"/>
        </w:numPr>
        <w:ind w:left="1440"/>
        <w:rPr>
          <w:b w:val="0"/>
          <w:sz w:val="26"/>
          <w:szCs w:val="26"/>
        </w:rPr>
      </w:pPr>
      <w:r w:rsidRPr="00AC35D8">
        <w:rPr>
          <w:b w:val="0"/>
          <w:sz w:val="26"/>
          <w:szCs w:val="26"/>
        </w:rPr>
        <w:t>Chỉ cần có độ đều cao</w:t>
      </w:r>
    </w:p>
    <w:p w:rsidR="00722E03" w:rsidRPr="00AC35D8" w:rsidRDefault="00722E03" w:rsidP="00722E03">
      <w:pPr>
        <w:pStyle w:val="ListParagraph"/>
        <w:numPr>
          <w:ilvl w:val="0"/>
          <w:numId w:val="2"/>
        </w:numPr>
        <w:ind w:left="1440"/>
        <w:rPr>
          <w:b w:val="0"/>
          <w:sz w:val="26"/>
          <w:szCs w:val="26"/>
        </w:rPr>
      </w:pPr>
      <w:r w:rsidRPr="00AC35D8">
        <w:rPr>
          <w:b w:val="0"/>
          <w:sz w:val="26"/>
          <w:szCs w:val="26"/>
        </w:rPr>
        <w:t>Chỉ phải cùng với nguyên liệu vải hoặc có độ bền cao hơn vải</w:t>
      </w:r>
    </w:p>
    <w:p w:rsidR="00722E03" w:rsidRPr="00AC35D8" w:rsidRDefault="00722E03" w:rsidP="00722E03">
      <w:pPr>
        <w:pStyle w:val="ListParagraph"/>
        <w:numPr>
          <w:ilvl w:val="0"/>
          <w:numId w:val="2"/>
        </w:numPr>
        <w:ind w:left="1440"/>
        <w:rPr>
          <w:b w:val="0"/>
          <w:sz w:val="26"/>
          <w:szCs w:val="26"/>
        </w:rPr>
      </w:pPr>
      <w:r w:rsidRPr="00AC35D8">
        <w:rPr>
          <w:b w:val="0"/>
          <w:sz w:val="26"/>
          <w:szCs w:val="26"/>
        </w:rPr>
        <w:t>Chỉ phải có độ mảnh bằng sợi lớn nhất dệt nên vải</w:t>
      </w:r>
    </w:p>
    <w:p w:rsidR="00722E03" w:rsidRPr="00AC35D8" w:rsidRDefault="00722E03" w:rsidP="00722E03">
      <w:pPr>
        <w:pStyle w:val="ListParagraph"/>
        <w:numPr>
          <w:ilvl w:val="0"/>
          <w:numId w:val="2"/>
        </w:numPr>
        <w:ind w:left="1440"/>
        <w:rPr>
          <w:b w:val="0"/>
          <w:sz w:val="26"/>
          <w:szCs w:val="26"/>
        </w:rPr>
      </w:pPr>
      <w:r w:rsidRPr="00AC35D8">
        <w:rPr>
          <w:b w:val="0"/>
          <w:sz w:val="26"/>
          <w:szCs w:val="26"/>
        </w:rPr>
        <w:t>Chọn chỉ phải cùng màu trừ mục đích trang trí.</w:t>
      </w:r>
    </w:p>
    <w:p w:rsidR="00722E03" w:rsidRPr="00AC35D8" w:rsidRDefault="00722E03" w:rsidP="00722E03">
      <w:pPr>
        <w:pStyle w:val="ListParagraph"/>
        <w:numPr>
          <w:ilvl w:val="0"/>
          <w:numId w:val="2"/>
        </w:numPr>
        <w:ind w:left="1440"/>
        <w:rPr>
          <w:b w:val="0"/>
          <w:sz w:val="26"/>
          <w:szCs w:val="26"/>
        </w:rPr>
      </w:pPr>
      <w:r w:rsidRPr="00AC35D8">
        <w:rPr>
          <w:b w:val="0"/>
          <w:sz w:val="26"/>
          <w:szCs w:val="26"/>
        </w:rPr>
        <w:t>Chọn chỉ phải phù hợp với kim hoặc ngược lại</w:t>
      </w:r>
    </w:p>
    <w:p w:rsidR="00722E03" w:rsidRPr="007C257B" w:rsidRDefault="00722E03" w:rsidP="007C257B">
      <w:pPr>
        <w:shd w:val="clear" w:color="auto" w:fill="FAFAFA"/>
        <w:spacing w:after="0" w:line="240" w:lineRule="auto"/>
        <w:outlineLvl w:val="1"/>
        <w:rPr>
          <w:rFonts w:ascii="Tahoma" w:eastAsia="Times New Roman" w:hAnsi="Tahoma" w:cs="Tahoma"/>
          <w:b/>
          <w:bCs/>
          <w:color w:val="333333"/>
          <w:sz w:val="21"/>
          <w:szCs w:val="21"/>
        </w:rPr>
      </w:pPr>
    </w:p>
    <w:p w:rsidR="007C257B" w:rsidRPr="007C257B" w:rsidRDefault="007C257B" w:rsidP="007C257B">
      <w:pPr>
        <w:shd w:val="clear" w:color="auto" w:fill="FAFAFA"/>
        <w:spacing w:after="0" w:line="240" w:lineRule="auto"/>
        <w:rPr>
          <w:rFonts w:ascii="Verdana" w:eastAsia="Times New Roman" w:hAnsi="Verdana" w:cs="Times New Roman"/>
          <w:color w:val="333333"/>
          <w:sz w:val="20"/>
          <w:szCs w:val="20"/>
        </w:rPr>
      </w:pPr>
      <w:proofErr w:type="gramStart"/>
      <w:r w:rsidRPr="007C257B">
        <w:rPr>
          <w:rFonts w:ascii="Times New Roman" w:eastAsia="Times New Roman" w:hAnsi="Times New Roman" w:cs="Times New Roman"/>
          <w:b/>
          <w:bCs/>
          <w:color w:val="333333"/>
          <w:sz w:val="20"/>
          <w:szCs w:val="20"/>
        </w:rPr>
        <w:t>1.Tính</w:t>
      </w:r>
      <w:proofErr w:type="gramEnd"/>
      <w:r w:rsidRPr="007C257B">
        <w:rPr>
          <w:rFonts w:ascii="Times New Roman" w:eastAsia="Times New Roman" w:hAnsi="Times New Roman" w:cs="Times New Roman"/>
          <w:b/>
          <w:bCs/>
          <w:color w:val="333333"/>
          <w:sz w:val="20"/>
          <w:szCs w:val="20"/>
        </w:rPr>
        <w:t xml:space="preserve"> chất của chỉ.</w:t>
      </w:r>
      <w:r w:rsidRPr="007C257B">
        <w:rPr>
          <w:rFonts w:ascii="Verdana" w:eastAsia="Times New Roman" w:hAnsi="Verdana" w:cs="Times New Roman"/>
          <w:color w:val="333333"/>
          <w:sz w:val="20"/>
          <w:szCs w:val="20"/>
        </w:rPr>
        <w:br/>
      </w:r>
      <w:proofErr w:type="gramStart"/>
      <w:r w:rsidRPr="007C257B">
        <w:rPr>
          <w:rFonts w:ascii="Times New Roman" w:eastAsia="Times New Roman" w:hAnsi="Times New Roman" w:cs="Times New Roman"/>
          <w:b/>
          <w:bCs/>
          <w:color w:val="333333"/>
          <w:sz w:val="20"/>
          <w:szCs w:val="20"/>
        </w:rPr>
        <w:t>a</w:t>
      </w:r>
      <w:proofErr w:type="gramEnd"/>
      <w:r w:rsidRPr="007C257B">
        <w:rPr>
          <w:rFonts w:ascii="Times New Roman" w:eastAsia="Times New Roman" w:hAnsi="Times New Roman" w:cs="Times New Roman"/>
          <w:b/>
          <w:bCs/>
          <w:color w:val="333333"/>
          <w:sz w:val="20"/>
          <w:szCs w:val="20"/>
        </w:rPr>
        <w:t>.</w:t>
      </w:r>
      <w:r w:rsidRPr="007C257B">
        <w:rPr>
          <w:rFonts w:ascii="Times New Roman" w:eastAsia="Times New Roman" w:hAnsi="Times New Roman" w:cs="Times New Roman"/>
          <w:b/>
          <w:bCs/>
          <w:color w:val="333333"/>
          <w:sz w:val="20"/>
        </w:rPr>
        <w:t> </w:t>
      </w:r>
      <w:r w:rsidRPr="007C257B">
        <w:rPr>
          <w:rFonts w:ascii="Times New Roman" w:eastAsia="Times New Roman" w:hAnsi="Times New Roman" w:cs="Times New Roman"/>
          <w:b/>
          <w:bCs/>
          <w:color w:val="333333"/>
          <w:sz w:val="20"/>
          <w:szCs w:val="20"/>
        </w:rPr>
        <w:t>Độ bền của chỉ.</w:t>
      </w:r>
      <w:r w:rsidRPr="007C257B">
        <w:rPr>
          <w:rFonts w:ascii="Verdana" w:eastAsia="Times New Roman" w:hAnsi="Verdana" w:cs="Times New Roman"/>
          <w:color w:val="333333"/>
          <w:sz w:val="20"/>
          <w:szCs w:val="20"/>
        </w:rPr>
        <w:br/>
      </w:r>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color w:val="333333"/>
          <w:sz w:val="20"/>
          <w:szCs w:val="20"/>
        </w:rPr>
        <w:t>Độ bền kéo đứt: Xác định tương tự như độ bền đối với sợi đơn hoặc sợi se trên máy kéo đứt.</w:t>
      </w:r>
      <w:r w:rsidRPr="007C257B">
        <w:rPr>
          <w:rFonts w:ascii="Verdana" w:eastAsia="Times New Roman" w:hAnsi="Verdana" w:cs="Times New Roman"/>
          <w:color w:val="333333"/>
          <w:sz w:val="20"/>
          <w:szCs w:val="20"/>
        </w:rPr>
        <w:br/>
      </w:r>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color w:val="333333"/>
          <w:sz w:val="20"/>
          <w:szCs w:val="20"/>
        </w:rPr>
        <w:t xml:space="preserve">Độ bền mài mòn của chỉ tương tự như ở sợi được đặc trưng bởi </w:t>
      </w:r>
      <w:proofErr w:type="gramStart"/>
      <w:r w:rsidRPr="007C257B">
        <w:rPr>
          <w:rFonts w:ascii="Times New Roman" w:eastAsia="Times New Roman" w:hAnsi="Times New Roman" w:cs="Times New Roman"/>
          <w:color w:val="333333"/>
          <w:sz w:val="20"/>
          <w:szCs w:val="20"/>
        </w:rPr>
        <w:t>chu</w:t>
      </w:r>
      <w:proofErr w:type="gramEnd"/>
      <w:r w:rsidRPr="007C257B">
        <w:rPr>
          <w:rFonts w:ascii="Times New Roman" w:eastAsia="Times New Roman" w:hAnsi="Times New Roman" w:cs="Times New Roman"/>
          <w:color w:val="333333"/>
          <w:sz w:val="20"/>
          <w:szCs w:val="20"/>
        </w:rPr>
        <w:t xml:space="preserve"> trình mài mòn của chỉ cho đến khi chỉ bị phá hủy.</w:t>
      </w:r>
      <w:r w:rsidRPr="007C257B">
        <w:rPr>
          <w:rFonts w:ascii="Verdana" w:eastAsia="Times New Roman" w:hAnsi="Verdana" w:cs="Times New Roman"/>
          <w:color w:val="333333"/>
          <w:sz w:val="20"/>
          <w:szCs w:val="20"/>
        </w:rPr>
        <w:br/>
      </w:r>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color w:val="333333"/>
          <w:sz w:val="20"/>
          <w:szCs w:val="20"/>
        </w:rPr>
        <w:t>Độ bền kéo vòng chỉ được xác định theo phương pháp sau: Chuẩn bị 1 mẫu chỉ có chiều dài 1500mm. Sau đó cắt đôi rồi tạo thành 2 vòng chỉ móc vào nhau, rồi đặt vào giữa 2 hàng cặp của máy kéo đứt. Yêu cầu khi vòng chỉ bị đứt phải ở vị trí cách mép hàm cặp 10mm. Trọng lượng P được xác định trên thang đo lực.</w:t>
      </w:r>
      <w:r w:rsidRPr="007C257B">
        <w:rPr>
          <w:rFonts w:ascii="Verdana" w:eastAsia="Times New Roman" w:hAnsi="Verdana" w:cs="Times New Roman"/>
          <w:color w:val="333333"/>
          <w:sz w:val="20"/>
          <w:szCs w:val="20"/>
        </w:rPr>
        <w:br/>
      </w:r>
      <w:proofErr w:type="gramStart"/>
      <w:r w:rsidRPr="007C257B">
        <w:rPr>
          <w:rFonts w:ascii="Times New Roman" w:eastAsia="Times New Roman" w:hAnsi="Times New Roman" w:cs="Times New Roman"/>
          <w:b/>
          <w:bCs/>
          <w:color w:val="333333"/>
          <w:sz w:val="20"/>
          <w:szCs w:val="20"/>
        </w:rPr>
        <w:t>b</w:t>
      </w:r>
      <w:proofErr w:type="gramEnd"/>
      <w:r w:rsidRPr="007C257B">
        <w:rPr>
          <w:rFonts w:ascii="Times New Roman" w:eastAsia="Times New Roman" w:hAnsi="Times New Roman" w:cs="Times New Roman"/>
          <w:b/>
          <w:bCs/>
          <w:color w:val="333333"/>
          <w:sz w:val="20"/>
          <w:szCs w:val="20"/>
        </w:rPr>
        <w:t>.</w:t>
      </w:r>
      <w:r w:rsidRPr="007C257B">
        <w:rPr>
          <w:rFonts w:ascii="Times New Roman" w:eastAsia="Times New Roman" w:hAnsi="Times New Roman" w:cs="Times New Roman"/>
          <w:b/>
          <w:bCs/>
          <w:color w:val="333333"/>
          <w:sz w:val="20"/>
        </w:rPr>
        <w:t> </w:t>
      </w:r>
      <w:r w:rsidRPr="007C257B">
        <w:rPr>
          <w:rFonts w:ascii="Times New Roman" w:eastAsia="Times New Roman" w:hAnsi="Times New Roman" w:cs="Times New Roman"/>
          <w:b/>
          <w:bCs/>
          <w:color w:val="333333"/>
          <w:sz w:val="20"/>
          <w:szCs w:val="20"/>
        </w:rPr>
        <w:t>Độ co giãn.</w:t>
      </w:r>
      <w:r w:rsidRPr="007C257B">
        <w:rPr>
          <w:rFonts w:ascii="Verdana" w:eastAsia="Times New Roman" w:hAnsi="Verdana" w:cs="Times New Roman"/>
          <w:color w:val="333333"/>
          <w:sz w:val="20"/>
          <w:szCs w:val="20"/>
        </w:rPr>
        <w:br/>
      </w:r>
      <w:proofErr w:type="gramStart"/>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color w:val="333333"/>
          <w:sz w:val="20"/>
          <w:szCs w:val="20"/>
        </w:rPr>
        <w:t>Phụ thuộc vào cỡ chỉ, số sợi chập, độ xoăn và phương pháp xử lý hoàn tất.</w:t>
      </w:r>
      <w:proofErr w:type="gramEnd"/>
      <w:r w:rsidRPr="007C257B">
        <w:rPr>
          <w:rFonts w:ascii="Verdana" w:eastAsia="Times New Roman" w:hAnsi="Verdana" w:cs="Times New Roman"/>
          <w:color w:val="333333"/>
          <w:sz w:val="20"/>
          <w:szCs w:val="20"/>
        </w:rPr>
        <w:br/>
      </w:r>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color w:val="333333"/>
          <w:sz w:val="20"/>
          <w:szCs w:val="20"/>
        </w:rPr>
        <w:t>Độ co giãn được phép di động trong khoảng: 3-8</w:t>
      </w:r>
      <w:proofErr w:type="gramStart"/>
      <w:r w:rsidRPr="007C257B">
        <w:rPr>
          <w:rFonts w:ascii="Times New Roman" w:eastAsia="Times New Roman" w:hAnsi="Times New Roman" w:cs="Times New Roman"/>
          <w:color w:val="333333"/>
          <w:sz w:val="20"/>
          <w:szCs w:val="20"/>
        </w:rPr>
        <w:t>,5</w:t>
      </w:r>
      <w:proofErr w:type="gramEnd"/>
      <w:r w:rsidRPr="007C257B">
        <w:rPr>
          <w:rFonts w:ascii="Times New Roman" w:eastAsia="Times New Roman" w:hAnsi="Times New Roman" w:cs="Times New Roman"/>
          <w:color w:val="333333"/>
          <w:sz w:val="20"/>
          <w:szCs w:val="20"/>
        </w:rPr>
        <w:t>%.</w:t>
      </w:r>
      <w:r w:rsidRPr="007C257B">
        <w:rPr>
          <w:rFonts w:ascii="Verdana" w:eastAsia="Times New Roman" w:hAnsi="Verdana" w:cs="Times New Roman"/>
          <w:color w:val="333333"/>
          <w:sz w:val="20"/>
          <w:szCs w:val="20"/>
        </w:rPr>
        <w:br/>
      </w:r>
      <w:proofErr w:type="gramStart"/>
      <w:r w:rsidRPr="007C257B">
        <w:rPr>
          <w:rFonts w:ascii="Times New Roman" w:eastAsia="Times New Roman" w:hAnsi="Times New Roman" w:cs="Times New Roman"/>
          <w:b/>
          <w:bCs/>
          <w:color w:val="333333"/>
          <w:sz w:val="20"/>
          <w:szCs w:val="20"/>
        </w:rPr>
        <w:t>c.</w:t>
      </w:r>
      <w:r w:rsidRPr="007C257B">
        <w:rPr>
          <w:rFonts w:ascii="Times New Roman" w:eastAsia="Times New Roman" w:hAnsi="Times New Roman" w:cs="Times New Roman"/>
          <w:b/>
          <w:bCs/>
          <w:color w:val="333333"/>
          <w:sz w:val="20"/>
        </w:rPr>
        <w:t> </w:t>
      </w:r>
      <w:r w:rsidRPr="007C257B">
        <w:rPr>
          <w:rFonts w:ascii="Times New Roman" w:eastAsia="Times New Roman" w:hAnsi="Times New Roman" w:cs="Times New Roman"/>
          <w:b/>
          <w:bCs/>
          <w:color w:val="333333"/>
          <w:sz w:val="20"/>
          <w:szCs w:val="20"/>
        </w:rPr>
        <w:t>Hướng</w:t>
      </w:r>
      <w:proofErr w:type="gramEnd"/>
      <w:r w:rsidRPr="007C257B">
        <w:rPr>
          <w:rFonts w:ascii="Times New Roman" w:eastAsia="Times New Roman" w:hAnsi="Times New Roman" w:cs="Times New Roman"/>
          <w:b/>
          <w:bCs/>
          <w:color w:val="333333"/>
          <w:sz w:val="20"/>
          <w:szCs w:val="20"/>
        </w:rPr>
        <w:t xml:space="preserve"> xoắn, độ xoắn và cân bằng xoắn.</w:t>
      </w:r>
      <w:r w:rsidRPr="007C257B">
        <w:rPr>
          <w:rFonts w:ascii="Verdana" w:eastAsia="Times New Roman" w:hAnsi="Verdana" w:cs="Times New Roman"/>
          <w:color w:val="333333"/>
          <w:sz w:val="20"/>
          <w:szCs w:val="20"/>
        </w:rPr>
        <w:br/>
      </w:r>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color w:val="333333"/>
          <w:sz w:val="20"/>
          <w:szCs w:val="20"/>
        </w:rPr>
        <w:t>Hướng xoắn: Gốm có chỉ có hướng xoắn từ phải và chỉ có hướng xoắn trái,</w:t>
      </w:r>
      <w:r w:rsidRPr="007C257B">
        <w:rPr>
          <w:rFonts w:ascii="Verdana" w:eastAsia="Times New Roman" w:hAnsi="Verdana" w:cs="Times New Roman"/>
          <w:color w:val="333333"/>
          <w:sz w:val="20"/>
          <w:szCs w:val="20"/>
        </w:rPr>
        <w:br/>
      </w:r>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color w:val="333333"/>
          <w:sz w:val="20"/>
          <w:szCs w:val="20"/>
        </w:rPr>
        <w:t>Độ xoắn là số vòng xoắn trên 1 cm, chỉ may có độ xoắn không quá lớn để tránh hiện tượng cứng và dễ tạo hút xoắn, hiện tượng bỏ mũi may, chỉ bị xơ tước dẫn đến đứt chỉ khi may.</w:t>
      </w:r>
      <w:r w:rsidRPr="007C257B">
        <w:rPr>
          <w:rFonts w:ascii="Verdana" w:eastAsia="Times New Roman" w:hAnsi="Verdana" w:cs="Times New Roman"/>
          <w:color w:val="333333"/>
          <w:sz w:val="20"/>
          <w:szCs w:val="20"/>
        </w:rPr>
        <w:br/>
      </w:r>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color w:val="333333"/>
          <w:sz w:val="20"/>
          <w:szCs w:val="20"/>
        </w:rPr>
        <w:t>Phương pháp xác định cân bằng xoắn của chỉ: Chuẩn bị 1 mẫu chỉ có chiều dài khoảng 1m, chập 2 đàu chỉ lai với nhau. Nếu chỉ tạo thành 1 vòng thòng lọng mà có số vòng xoắn 6 -8 vòng xoắn thì chỉ cân bằng xoắn, nếu lớn hơn thì gọi là chỉ không cân bằng xoắn.</w:t>
      </w:r>
      <w:r w:rsidRPr="007C257B">
        <w:rPr>
          <w:rFonts w:ascii="Verdana" w:eastAsia="Times New Roman" w:hAnsi="Verdana" w:cs="Times New Roman"/>
          <w:color w:val="333333"/>
          <w:sz w:val="20"/>
          <w:szCs w:val="20"/>
        </w:rPr>
        <w:br/>
      </w:r>
      <w:proofErr w:type="gramStart"/>
      <w:r w:rsidRPr="007C257B">
        <w:rPr>
          <w:rFonts w:ascii="Times New Roman" w:eastAsia="Times New Roman" w:hAnsi="Times New Roman" w:cs="Times New Roman"/>
          <w:b/>
          <w:bCs/>
          <w:color w:val="333333"/>
          <w:sz w:val="20"/>
          <w:szCs w:val="20"/>
        </w:rPr>
        <w:t>d</w:t>
      </w:r>
      <w:proofErr w:type="gramEnd"/>
      <w:r w:rsidRPr="007C257B">
        <w:rPr>
          <w:rFonts w:ascii="Times New Roman" w:eastAsia="Times New Roman" w:hAnsi="Times New Roman" w:cs="Times New Roman"/>
          <w:b/>
          <w:bCs/>
          <w:color w:val="333333"/>
          <w:sz w:val="20"/>
          <w:szCs w:val="20"/>
        </w:rPr>
        <w:t>.</w:t>
      </w:r>
      <w:r w:rsidRPr="007C257B">
        <w:rPr>
          <w:rFonts w:ascii="Times New Roman" w:eastAsia="Times New Roman" w:hAnsi="Times New Roman" w:cs="Times New Roman"/>
          <w:b/>
          <w:bCs/>
          <w:color w:val="333333"/>
          <w:sz w:val="20"/>
        </w:rPr>
        <w:t> </w:t>
      </w:r>
      <w:r w:rsidRPr="007C257B">
        <w:rPr>
          <w:rFonts w:ascii="Times New Roman" w:eastAsia="Times New Roman" w:hAnsi="Times New Roman" w:cs="Times New Roman"/>
          <w:b/>
          <w:bCs/>
          <w:color w:val="333333"/>
          <w:sz w:val="20"/>
          <w:szCs w:val="20"/>
        </w:rPr>
        <w:t>Độ đều của chỉ.</w:t>
      </w:r>
      <w:r w:rsidRPr="007C257B">
        <w:rPr>
          <w:rFonts w:ascii="Verdana" w:eastAsia="Times New Roman" w:hAnsi="Verdana" w:cs="Times New Roman"/>
          <w:color w:val="333333"/>
          <w:sz w:val="20"/>
          <w:szCs w:val="20"/>
        </w:rPr>
        <w:br/>
      </w:r>
      <w:r w:rsidRPr="007C257B">
        <w:rPr>
          <w:rFonts w:ascii="Times New Roman" w:eastAsia="Times New Roman" w:hAnsi="Times New Roman" w:cs="Times New Roman"/>
          <w:color w:val="333333"/>
          <w:sz w:val="20"/>
          <w:szCs w:val="20"/>
        </w:rPr>
        <w:t xml:space="preserve">Xét </w:t>
      </w:r>
      <w:proofErr w:type="gramStart"/>
      <w:r w:rsidRPr="007C257B">
        <w:rPr>
          <w:rFonts w:ascii="Times New Roman" w:eastAsia="Times New Roman" w:hAnsi="Times New Roman" w:cs="Times New Roman"/>
          <w:color w:val="333333"/>
          <w:sz w:val="20"/>
          <w:szCs w:val="20"/>
        </w:rPr>
        <w:t>theo</w:t>
      </w:r>
      <w:proofErr w:type="gramEnd"/>
      <w:r w:rsidRPr="007C257B">
        <w:rPr>
          <w:rFonts w:ascii="Times New Roman" w:eastAsia="Times New Roman" w:hAnsi="Times New Roman" w:cs="Times New Roman"/>
          <w:color w:val="333333"/>
          <w:sz w:val="20"/>
          <w:szCs w:val="20"/>
        </w:rPr>
        <w:t xml:space="preserve"> độ đều về độ dày, độ bền kéo, độ co giãn, màu sắc… Nếu chỉ không đều hay có độ không đều lớn thì sẽ xảy ra hiện tượng đứt chỉ tại vị trí xung yếu nhất.</w:t>
      </w:r>
      <w:r w:rsidRPr="007C257B">
        <w:rPr>
          <w:rFonts w:ascii="Verdana" w:eastAsia="Times New Roman" w:hAnsi="Verdana" w:cs="Times New Roman"/>
          <w:color w:val="333333"/>
          <w:sz w:val="20"/>
          <w:szCs w:val="20"/>
        </w:rPr>
        <w:br/>
      </w:r>
      <w:proofErr w:type="gramStart"/>
      <w:r w:rsidRPr="007C257B">
        <w:rPr>
          <w:rFonts w:ascii="Times New Roman" w:eastAsia="Times New Roman" w:hAnsi="Times New Roman" w:cs="Times New Roman"/>
          <w:b/>
          <w:bCs/>
          <w:color w:val="333333"/>
          <w:sz w:val="20"/>
          <w:szCs w:val="20"/>
        </w:rPr>
        <w:t>2.Yêu</w:t>
      </w:r>
      <w:proofErr w:type="gramEnd"/>
      <w:r w:rsidRPr="007C257B">
        <w:rPr>
          <w:rFonts w:ascii="Times New Roman" w:eastAsia="Times New Roman" w:hAnsi="Times New Roman" w:cs="Times New Roman"/>
          <w:b/>
          <w:bCs/>
          <w:color w:val="333333"/>
          <w:sz w:val="20"/>
          <w:szCs w:val="20"/>
        </w:rPr>
        <w:t xml:space="preserve"> cầu đối với chỉ may.</w:t>
      </w:r>
      <w:r w:rsidRPr="007C257B">
        <w:rPr>
          <w:rFonts w:ascii="Verdana" w:eastAsia="Times New Roman" w:hAnsi="Verdana" w:cs="Times New Roman"/>
          <w:color w:val="333333"/>
          <w:sz w:val="20"/>
          <w:szCs w:val="20"/>
        </w:rPr>
        <w:br/>
      </w:r>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b/>
          <w:bCs/>
          <w:color w:val="333333"/>
          <w:sz w:val="20"/>
          <w:szCs w:val="20"/>
        </w:rPr>
        <w:t>Yêu cầu về sự đồng đều về độ mảnh</w:t>
      </w:r>
      <w:r w:rsidRPr="007C257B">
        <w:rPr>
          <w:rFonts w:ascii="Verdana" w:eastAsia="Times New Roman" w:hAnsi="Verdana" w:cs="Times New Roman"/>
          <w:color w:val="333333"/>
          <w:sz w:val="20"/>
          <w:szCs w:val="20"/>
        </w:rPr>
        <w:br/>
      </w:r>
      <w:r w:rsidRPr="007C257B">
        <w:rPr>
          <w:rFonts w:ascii="Times New Roman" w:eastAsia="Times New Roman" w:hAnsi="Times New Roman" w:cs="Times New Roman"/>
          <w:color w:val="333333"/>
          <w:sz w:val="20"/>
          <w:szCs w:val="20"/>
        </w:rPr>
        <w:t xml:space="preserve">Vì chỉ may là loại vật liệu liên kết, có liên quan đến chuyển động của kim trong quá trình may nên độ đồng đều về bề dày của chỉ ảnh hưởng đến lực căng của chỉ trong quá trình may và ảnh hưởng tới độ chính xác của các đường may. </w:t>
      </w:r>
      <w:proofErr w:type="gramStart"/>
      <w:r w:rsidRPr="007C257B">
        <w:rPr>
          <w:rFonts w:ascii="Times New Roman" w:eastAsia="Times New Roman" w:hAnsi="Times New Roman" w:cs="Times New Roman"/>
          <w:color w:val="333333"/>
          <w:sz w:val="20"/>
          <w:szCs w:val="20"/>
        </w:rPr>
        <w:t>Độ mảnh của chỉ càng đồng đều thì chỉ càng tốt.</w:t>
      </w:r>
      <w:proofErr w:type="gramEnd"/>
      <w:r w:rsidRPr="007C257B">
        <w:rPr>
          <w:rFonts w:ascii="Verdana" w:eastAsia="Times New Roman" w:hAnsi="Verdana" w:cs="Times New Roman"/>
          <w:color w:val="333333"/>
          <w:sz w:val="20"/>
          <w:szCs w:val="20"/>
        </w:rPr>
        <w:br/>
      </w:r>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b/>
          <w:bCs/>
          <w:color w:val="333333"/>
          <w:sz w:val="20"/>
          <w:szCs w:val="20"/>
        </w:rPr>
        <w:t>Yêu cầu chỉ có độ bền</w:t>
      </w:r>
      <w:r w:rsidRPr="007C257B">
        <w:rPr>
          <w:rFonts w:ascii="Times New Roman" w:eastAsia="Times New Roman" w:hAnsi="Times New Roman" w:cs="Times New Roman"/>
          <w:b/>
          <w:bCs/>
          <w:color w:val="333333"/>
          <w:sz w:val="20"/>
        </w:rPr>
        <w:t> </w:t>
      </w:r>
      <w:r w:rsidRPr="007C257B">
        <w:rPr>
          <w:rFonts w:ascii="Verdana" w:eastAsia="Times New Roman" w:hAnsi="Verdana" w:cs="Times New Roman"/>
          <w:color w:val="333333"/>
          <w:sz w:val="20"/>
          <w:szCs w:val="20"/>
        </w:rPr>
        <w:br/>
      </w:r>
      <w:r w:rsidRPr="007C257B">
        <w:rPr>
          <w:rFonts w:ascii="Times New Roman" w:eastAsia="Times New Roman" w:hAnsi="Times New Roman" w:cs="Times New Roman"/>
          <w:color w:val="333333"/>
          <w:sz w:val="20"/>
          <w:szCs w:val="20"/>
        </w:rPr>
        <w:t>Để tạo ra những mũi may và đường may có độ bền cần thiết thì chỉ may phải có độ bền phù hợp với độ bền của vải. Độ bền cao thể hiện số lần đứt chỉ ít nhất trong quá trình may.</w:t>
      </w:r>
      <w:r w:rsidRPr="007C257B">
        <w:rPr>
          <w:rFonts w:ascii="Verdana" w:eastAsia="Times New Roman" w:hAnsi="Verdana" w:cs="Times New Roman"/>
          <w:color w:val="333333"/>
          <w:sz w:val="20"/>
          <w:szCs w:val="20"/>
        </w:rPr>
        <w:br/>
      </w:r>
      <w:proofErr w:type="gramStart"/>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b/>
          <w:bCs/>
          <w:color w:val="333333"/>
          <w:sz w:val="20"/>
          <w:szCs w:val="20"/>
        </w:rPr>
        <w:t>Yêu cầu độ mềm mại của chỉ.</w:t>
      </w:r>
      <w:proofErr w:type="gramEnd"/>
      <w:r w:rsidRPr="007C257B">
        <w:rPr>
          <w:rFonts w:ascii="Verdana" w:eastAsia="Times New Roman" w:hAnsi="Verdana" w:cs="Times New Roman"/>
          <w:color w:val="333333"/>
          <w:sz w:val="20"/>
          <w:szCs w:val="20"/>
        </w:rPr>
        <w:br/>
      </w:r>
      <w:r w:rsidRPr="007C257B">
        <w:rPr>
          <w:rFonts w:ascii="Times New Roman" w:eastAsia="Times New Roman" w:hAnsi="Times New Roman" w:cs="Times New Roman"/>
          <w:color w:val="333333"/>
          <w:sz w:val="20"/>
          <w:szCs w:val="20"/>
        </w:rPr>
        <w:t xml:space="preserve">Chỉ mềm mại khi may sẽ khép kín được các mũi may. </w:t>
      </w:r>
      <w:proofErr w:type="gramStart"/>
      <w:r w:rsidRPr="007C257B">
        <w:rPr>
          <w:rFonts w:ascii="Times New Roman" w:eastAsia="Times New Roman" w:hAnsi="Times New Roman" w:cs="Times New Roman"/>
          <w:color w:val="333333"/>
          <w:sz w:val="20"/>
          <w:szCs w:val="20"/>
        </w:rPr>
        <w:t>Độ mềm mại của chỉ thể hiện khi sản phẩm tạo ra có tính thoải mái khi cử động.</w:t>
      </w:r>
      <w:proofErr w:type="gramEnd"/>
      <w:r w:rsidRPr="007C257B">
        <w:rPr>
          <w:rFonts w:ascii="Verdana" w:eastAsia="Times New Roman" w:hAnsi="Verdana" w:cs="Times New Roman"/>
          <w:color w:val="333333"/>
          <w:sz w:val="20"/>
          <w:szCs w:val="20"/>
        </w:rPr>
        <w:br/>
      </w:r>
      <w:proofErr w:type="gramStart"/>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b/>
          <w:bCs/>
          <w:color w:val="333333"/>
          <w:sz w:val="20"/>
          <w:szCs w:val="20"/>
        </w:rPr>
        <w:t>Yêu cầu chỉ có độ đàn hồi.</w:t>
      </w:r>
      <w:proofErr w:type="gramEnd"/>
      <w:r w:rsidRPr="007C257B">
        <w:rPr>
          <w:rFonts w:ascii="Verdana" w:eastAsia="Times New Roman" w:hAnsi="Verdana" w:cs="Times New Roman"/>
          <w:color w:val="333333"/>
          <w:sz w:val="20"/>
          <w:szCs w:val="20"/>
        </w:rPr>
        <w:br/>
      </w:r>
      <w:proofErr w:type="gramStart"/>
      <w:r w:rsidRPr="007C257B">
        <w:rPr>
          <w:rFonts w:ascii="Times New Roman" w:eastAsia="Times New Roman" w:hAnsi="Times New Roman" w:cs="Times New Roman"/>
          <w:color w:val="333333"/>
          <w:sz w:val="20"/>
          <w:szCs w:val="20"/>
        </w:rPr>
        <w:t>Độ đàn hồi của chỉ liên quan đến tính chất của sản phẩm.</w:t>
      </w:r>
      <w:proofErr w:type="gramEnd"/>
      <w:r w:rsidRPr="007C257B">
        <w:rPr>
          <w:rFonts w:ascii="Verdana" w:eastAsia="Times New Roman" w:hAnsi="Verdana" w:cs="Times New Roman"/>
          <w:color w:val="333333"/>
          <w:sz w:val="20"/>
          <w:szCs w:val="20"/>
        </w:rPr>
        <w:br/>
      </w:r>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b/>
          <w:bCs/>
          <w:color w:val="333333"/>
          <w:sz w:val="20"/>
          <w:szCs w:val="20"/>
        </w:rPr>
        <w:t>Yêu cầu chỉ có độ cân bằng xoắn</w:t>
      </w:r>
      <w:r w:rsidRPr="007C257B">
        <w:rPr>
          <w:rFonts w:ascii="Times New Roman" w:eastAsia="Times New Roman" w:hAnsi="Times New Roman" w:cs="Times New Roman"/>
          <w:b/>
          <w:bCs/>
          <w:i/>
          <w:iCs/>
          <w:color w:val="333333"/>
          <w:sz w:val="20"/>
          <w:szCs w:val="20"/>
        </w:rPr>
        <w:t>.</w:t>
      </w:r>
      <w:r w:rsidRPr="007C257B">
        <w:rPr>
          <w:rFonts w:ascii="Verdana" w:eastAsia="Times New Roman" w:hAnsi="Verdana" w:cs="Times New Roman"/>
          <w:color w:val="333333"/>
          <w:sz w:val="20"/>
          <w:szCs w:val="20"/>
        </w:rPr>
        <w:br/>
      </w:r>
      <w:r w:rsidRPr="007C257B">
        <w:rPr>
          <w:rFonts w:ascii="Times New Roman" w:eastAsia="Times New Roman" w:hAnsi="Times New Roman" w:cs="Times New Roman"/>
          <w:color w:val="333333"/>
          <w:sz w:val="20"/>
          <w:szCs w:val="20"/>
        </w:rPr>
        <w:t>Chỉ không cân bằng xoắn là chỉ có độ xoắn quá cao, khi tháo chỉ tạo nên các hút xoắn và sẽ có hiện tượng đứt chỉ hoặc gãy kim khi may hay trong quá trình chỉ đi qua lỗ kim thì cạnh của lưỡi kim sẽ tác dụng lên chỉ gây lên khả năng mở xoắn làm tăng bề mặt của chỉ dẫn đến hiện tượng xơ tước và đứt chỉ.</w:t>
      </w:r>
      <w:r w:rsidRPr="007C257B">
        <w:rPr>
          <w:rFonts w:ascii="Verdana" w:eastAsia="Times New Roman" w:hAnsi="Verdana" w:cs="Times New Roman"/>
          <w:color w:val="333333"/>
          <w:sz w:val="20"/>
          <w:szCs w:val="20"/>
        </w:rPr>
        <w:br/>
      </w:r>
      <w:proofErr w:type="gramStart"/>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b/>
          <w:bCs/>
          <w:color w:val="333333"/>
          <w:sz w:val="20"/>
          <w:szCs w:val="20"/>
        </w:rPr>
        <w:t>Yêu cầu chỉ có độ sạch.</w:t>
      </w:r>
      <w:proofErr w:type="gramEnd"/>
      <w:r w:rsidRPr="007C257B">
        <w:rPr>
          <w:rFonts w:ascii="Verdana" w:eastAsia="Times New Roman" w:hAnsi="Verdana" w:cs="Times New Roman"/>
          <w:color w:val="333333"/>
          <w:sz w:val="20"/>
          <w:szCs w:val="20"/>
        </w:rPr>
        <w:br/>
      </w:r>
      <w:r w:rsidRPr="007C257B">
        <w:rPr>
          <w:rFonts w:ascii="Times New Roman" w:eastAsia="Times New Roman" w:hAnsi="Times New Roman" w:cs="Times New Roman"/>
          <w:color w:val="333333"/>
          <w:sz w:val="20"/>
          <w:szCs w:val="20"/>
        </w:rPr>
        <w:t xml:space="preserve">Khuyết tật </w:t>
      </w:r>
      <w:proofErr w:type="gramStart"/>
      <w:r w:rsidRPr="007C257B">
        <w:rPr>
          <w:rFonts w:ascii="Times New Roman" w:eastAsia="Times New Roman" w:hAnsi="Times New Roman" w:cs="Times New Roman"/>
          <w:color w:val="333333"/>
          <w:sz w:val="20"/>
          <w:szCs w:val="20"/>
        </w:rPr>
        <w:t>( gút</w:t>
      </w:r>
      <w:proofErr w:type="gramEnd"/>
      <w:r w:rsidRPr="007C257B">
        <w:rPr>
          <w:rFonts w:ascii="Times New Roman" w:eastAsia="Times New Roman" w:hAnsi="Times New Roman" w:cs="Times New Roman"/>
          <w:color w:val="333333"/>
          <w:sz w:val="20"/>
          <w:szCs w:val="20"/>
        </w:rPr>
        <w:t xml:space="preserve"> xoắn, xù lông đầu xơ…), độ sạch tạp chất vì độ sạch của chỉ là 1 trong những nguyên nhân làm đứt chỉ trong quá trình may, làm cho đường may và mũi may không đều.</w:t>
      </w:r>
      <w:r w:rsidRPr="007C257B">
        <w:rPr>
          <w:rFonts w:ascii="Verdana" w:eastAsia="Times New Roman" w:hAnsi="Verdana" w:cs="Times New Roman"/>
          <w:color w:val="333333"/>
          <w:sz w:val="20"/>
          <w:szCs w:val="20"/>
        </w:rPr>
        <w:br/>
      </w:r>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b/>
          <w:bCs/>
          <w:color w:val="333333"/>
          <w:sz w:val="20"/>
          <w:szCs w:val="20"/>
        </w:rPr>
        <w:t>Yêu cầu độ co của chỉ</w:t>
      </w:r>
      <w:r w:rsidRPr="007C257B">
        <w:rPr>
          <w:rFonts w:ascii="Times New Roman" w:eastAsia="Times New Roman" w:hAnsi="Times New Roman" w:cs="Times New Roman"/>
          <w:b/>
          <w:bCs/>
          <w:i/>
          <w:iCs/>
          <w:color w:val="333333"/>
          <w:sz w:val="20"/>
          <w:szCs w:val="20"/>
        </w:rPr>
        <w:t>:</w:t>
      </w:r>
      <w:r w:rsidRPr="007C257B">
        <w:rPr>
          <w:rFonts w:ascii="Times New Roman" w:eastAsia="Times New Roman" w:hAnsi="Times New Roman" w:cs="Times New Roman"/>
          <w:color w:val="333333"/>
          <w:sz w:val="20"/>
        </w:rPr>
        <w:t> </w:t>
      </w:r>
      <w:r w:rsidRPr="007C257B">
        <w:rPr>
          <w:rFonts w:ascii="Times New Roman" w:eastAsia="Times New Roman" w:hAnsi="Times New Roman" w:cs="Times New Roman"/>
          <w:color w:val="333333"/>
          <w:sz w:val="20"/>
          <w:szCs w:val="20"/>
        </w:rPr>
        <w:t>Tránh trong trường hợp bị nhăn đường may.</w:t>
      </w:r>
      <w:r w:rsidRPr="007C257B">
        <w:rPr>
          <w:rFonts w:ascii="Verdana" w:eastAsia="Times New Roman" w:hAnsi="Verdana" w:cs="Times New Roman"/>
          <w:color w:val="333333"/>
          <w:sz w:val="20"/>
          <w:szCs w:val="20"/>
        </w:rPr>
        <w:br/>
      </w:r>
      <w:r w:rsidRPr="007C257B">
        <w:rPr>
          <w:rFonts w:ascii="Wingdings" w:eastAsia="Times New Roman" w:hAnsi="Wingdings" w:cs="Times New Roman"/>
          <w:color w:val="333333"/>
          <w:sz w:val="20"/>
          <w:szCs w:val="20"/>
        </w:rPr>
        <w:t></w:t>
      </w:r>
      <w:r w:rsidRPr="007C257B">
        <w:rPr>
          <w:rFonts w:ascii="Wingdings" w:eastAsia="Times New Roman" w:hAnsi="Wingdings" w:cs="Times New Roman"/>
          <w:color w:val="333333"/>
          <w:sz w:val="20"/>
        </w:rPr>
        <w:t></w:t>
      </w:r>
      <w:r w:rsidRPr="007C257B">
        <w:rPr>
          <w:rFonts w:ascii="Times New Roman" w:eastAsia="Times New Roman" w:hAnsi="Times New Roman" w:cs="Times New Roman"/>
          <w:b/>
          <w:bCs/>
          <w:color w:val="333333"/>
          <w:sz w:val="20"/>
          <w:szCs w:val="20"/>
        </w:rPr>
        <w:t>Yêu cầu độ bền màu</w:t>
      </w:r>
      <w:proofErr w:type="gramStart"/>
      <w:r w:rsidRPr="007C257B">
        <w:rPr>
          <w:rFonts w:ascii="Times New Roman" w:eastAsia="Times New Roman" w:hAnsi="Times New Roman" w:cs="Times New Roman"/>
          <w:b/>
          <w:bCs/>
          <w:color w:val="333333"/>
          <w:sz w:val="20"/>
          <w:szCs w:val="20"/>
        </w:rPr>
        <w:t>:</w:t>
      </w:r>
      <w:proofErr w:type="gramEnd"/>
      <w:r w:rsidRPr="007C257B">
        <w:rPr>
          <w:rFonts w:ascii="Verdana" w:eastAsia="Times New Roman" w:hAnsi="Verdana" w:cs="Times New Roman"/>
          <w:color w:val="333333"/>
          <w:sz w:val="20"/>
          <w:szCs w:val="20"/>
        </w:rPr>
        <w:br/>
      </w:r>
      <w:r w:rsidRPr="007C257B">
        <w:rPr>
          <w:rFonts w:ascii="Times New Roman" w:eastAsia="Times New Roman" w:hAnsi="Times New Roman" w:cs="Times New Roman"/>
          <w:color w:val="333333"/>
          <w:sz w:val="20"/>
          <w:szCs w:val="20"/>
        </w:rPr>
        <w:lastRenderedPageBreak/>
        <w:t xml:space="preserve">Chỉ phải có độ bền màu phù hợp với vải, hóa chất, giặt, ánh sáng, mồ hôi. </w:t>
      </w:r>
      <w:proofErr w:type="gramStart"/>
      <w:r w:rsidRPr="007C257B">
        <w:rPr>
          <w:rFonts w:ascii="Times New Roman" w:eastAsia="Times New Roman" w:hAnsi="Times New Roman" w:cs="Times New Roman"/>
          <w:color w:val="333333"/>
          <w:sz w:val="20"/>
          <w:szCs w:val="20"/>
        </w:rPr>
        <w:t>Không cho phép sử dụng những loại chỉ chóng phai màu và rây màu ra sản phẩm.</w:t>
      </w:r>
      <w:proofErr w:type="gramEnd"/>
      <w:r w:rsidRPr="007C257B">
        <w:rPr>
          <w:rFonts w:ascii="Verdana" w:eastAsia="Times New Roman" w:hAnsi="Verdana" w:cs="Times New Roman"/>
          <w:color w:val="333333"/>
          <w:sz w:val="20"/>
          <w:szCs w:val="20"/>
        </w:rPr>
        <w:br/>
      </w:r>
      <w:r w:rsidRPr="007C257B">
        <w:rPr>
          <w:rFonts w:ascii="Times New Roman" w:eastAsia="Times New Roman" w:hAnsi="Times New Roman" w:cs="Times New Roman"/>
          <w:color w:val="333333"/>
          <w:sz w:val="20"/>
          <w:szCs w:val="20"/>
        </w:rPr>
        <w:t xml:space="preserve">Ngoài ra chỉ may còn phải có yêu cầu về độ bền với </w:t>
      </w:r>
      <w:proofErr w:type="gramStart"/>
      <w:r w:rsidRPr="007C257B">
        <w:rPr>
          <w:rFonts w:ascii="Times New Roman" w:eastAsia="Times New Roman" w:hAnsi="Times New Roman" w:cs="Times New Roman"/>
          <w:color w:val="333333"/>
          <w:sz w:val="20"/>
          <w:szCs w:val="20"/>
        </w:rPr>
        <w:t>vi</w:t>
      </w:r>
      <w:proofErr w:type="gramEnd"/>
      <w:r w:rsidRPr="007C257B">
        <w:rPr>
          <w:rFonts w:ascii="Times New Roman" w:eastAsia="Times New Roman" w:hAnsi="Times New Roman" w:cs="Times New Roman"/>
          <w:color w:val="333333"/>
          <w:sz w:val="20"/>
          <w:szCs w:val="20"/>
        </w:rPr>
        <w:t xml:space="preserve"> sinh vật, ánh sáng khí quyển.</w:t>
      </w:r>
    </w:p>
    <w:p w:rsidR="00D0602A" w:rsidRDefault="00D0602A"/>
    <w:sectPr w:rsidR="00D0602A" w:rsidSect="00DF5F4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756052"/>
    <w:multiLevelType w:val="hybridMultilevel"/>
    <w:tmpl w:val="EB8621A0"/>
    <w:lvl w:ilvl="0" w:tplc="574A494C">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5AF5231C"/>
    <w:multiLevelType w:val="multilevel"/>
    <w:tmpl w:val="F940BD94"/>
    <w:lvl w:ilvl="0">
      <w:start w:val="7"/>
      <w:numFmt w:val="decimal"/>
      <w:lvlText w:val="%1."/>
      <w:lvlJc w:val="left"/>
      <w:pPr>
        <w:ind w:left="390" w:hanging="390"/>
      </w:pPr>
      <w:rPr>
        <w:rFonts w:hint="default"/>
      </w:rPr>
    </w:lvl>
    <w:lvl w:ilvl="1">
      <w:start w:val="1"/>
      <w:numFmt w:val="upperRoman"/>
      <w:lvlText w:val="%2."/>
      <w:lvlJc w:val="left"/>
      <w:pPr>
        <w:ind w:left="2160" w:hanging="720"/>
      </w:pPr>
      <w:rPr>
        <w:rFonts w:ascii="Times New Roman" w:eastAsia="Times New Roman" w:hAnsi="Times New Roman" w:cs="Times New Roman"/>
      </w:rPr>
    </w:lvl>
    <w:lvl w:ilvl="2">
      <w:start w:val="1"/>
      <w:numFmt w:val="decimal"/>
      <w:lvlText w:val="%3."/>
      <w:lvlJc w:val="left"/>
      <w:pPr>
        <w:ind w:left="3600" w:hanging="720"/>
      </w:pPr>
      <w:rPr>
        <w:rFonts w:ascii="Times New Roman" w:eastAsia="Times New Roman" w:hAnsi="Times New Roman" w:cs="Times New Roman"/>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
    <w:nsid w:val="7EA266BB"/>
    <w:multiLevelType w:val="hybridMultilevel"/>
    <w:tmpl w:val="52A8495E"/>
    <w:lvl w:ilvl="0" w:tplc="447CC796">
      <w:start w:val="1"/>
      <w:numFmt w:val="bullet"/>
      <w:lvlText w:val="-"/>
      <w:lvlJc w:val="left"/>
      <w:pPr>
        <w:ind w:left="2520" w:hanging="360"/>
      </w:pPr>
      <w:rPr>
        <w:rFonts w:ascii="Times New Roman" w:eastAsiaTheme="minorEastAsia"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7C257B"/>
    <w:rsid w:val="00722E03"/>
    <w:rsid w:val="007C257B"/>
    <w:rsid w:val="00D0602A"/>
    <w:rsid w:val="00DF5F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F4B"/>
  </w:style>
  <w:style w:type="paragraph" w:styleId="Heading2">
    <w:name w:val="heading 2"/>
    <w:basedOn w:val="Normal"/>
    <w:link w:val="Heading2Char"/>
    <w:uiPriority w:val="9"/>
    <w:qFormat/>
    <w:rsid w:val="007C257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257B"/>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7C257B"/>
  </w:style>
  <w:style w:type="paragraph" w:styleId="ListParagraph">
    <w:name w:val="List Paragraph"/>
    <w:basedOn w:val="Normal"/>
    <w:uiPriority w:val="34"/>
    <w:qFormat/>
    <w:rsid w:val="00722E03"/>
    <w:pPr>
      <w:ind w:left="720"/>
      <w:contextualSpacing/>
    </w:pPr>
    <w:rPr>
      <w:rFonts w:ascii="Times New Roman" w:eastAsia="Calibri" w:hAnsi="Times New Roman" w:cs="Times New Roman"/>
      <w:b/>
      <w:sz w:val="28"/>
    </w:rPr>
  </w:style>
</w:styles>
</file>

<file path=word/webSettings.xml><?xml version="1.0" encoding="utf-8"?>
<w:webSettings xmlns:r="http://schemas.openxmlformats.org/officeDocument/2006/relationships" xmlns:w="http://schemas.openxmlformats.org/wordprocessingml/2006/main">
  <w:divs>
    <w:div w:id="796224290">
      <w:bodyDiv w:val="1"/>
      <w:marLeft w:val="0"/>
      <w:marRight w:val="0"/>
      <w:marTop w:val="0"/>
      <w:marBottom w:val="0"/>
      <w:divBdr>
        <w:top w:val="none" w:sz="0" w:space="0" w:color="auto"/>
        <w:left w:val="none" w:sz="0" w:space="0" w:color="auto"/>
        <w:bottom w:val="none" w:sz="0" w:space="0" w:color="auto"/>
        <w:right w:val="none" w:sz="0" w:space="0" w:color="auto"/>
      </w:divBdr>
      <w:divsChild>
        <w:div w:id="703097114">
          <w:marLeft w:val="0"/>
          <w:marRight w:val="0"/>
          <w:marTop w:val="0"/>
          <w:marBottom w:val="0"/>
          <w:divBdr>
            <w:top w:val="none" w:sz="0" w:space="0" w:color="auto"/>
            <w:left w:val="none" w:sz="0" w:space="0" w:color="auto"/>
            <w:bottom w:val="none" w:sz="0" w:space="0" w:color="auto"/>
            <w:right w:val="none" w:sz="0" w:space="0" w:color="auto"/>
          </w:divBdr>
          <w:divsChild>
            <w:div w:id="13665028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733</Words>
  <Characters>4184</Characters>
  <Application>Microsoft Office Word</Application>
  <DocSecurity>0</DocSecurity>
  <Lines>34</Lines>
  <Paragraphs>9</Paragraphs>
  <ScaleCrop>false</ScaleCrop>
  <Company/>
  <LinksUpToDate>false</LinksUpToDate>
  <CharactersWithSpaces>4908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nguyenhien</dc:creator>
  <cp:keywords/>
  <dc:description/>
  <cp:lastModifiedBy>ADMIN</cp:lastModifiedBy>
  <cp:revision>3</cp:revision>
  <dcterms:created xsi:type="dcterms:W3CDTF">2013-03-18T17:43:00Z</dcterms:created>
  <dcterms:modified xsi:type="dcterms:W3CDTF">2016-05-19T03:04:00Z</dcterms:modified>
</cp:coreProperties>
</file>